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12" w:rsidRPr="005A6C12" w:rsidRDefault="005A6C12" w:rsidP="005A6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A6C1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CURRICULUM VITAE</w:t>
      </w:r>
    </w:p>
    <w:p w:rsidR="005A6C12" w:rsidRPr="005A6C12" w:rsidRDefault="005A6C12" w:rsidP="005A6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5A6C12" w:rsidRPr="005A6C12" w:rsidRDefault="005A6C12" w:rsidP="005A6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5A6C12" w:rsidRPr="005A6C12" w:rsidRDefault="005A6C12" w:rsidP="005A6C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A6C1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1. Vardas Alma</w:t>
      </w:r>
      <w:r w:rsidRPr="005A6C12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ab/>
      </w:r>
    </w:p>
    <w:p w:rsidR="005A6C12" w:rsidRPr="005A6C12" w:rsidRDefault="005A6C12" w:rsidP="005A6C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A6C1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2. Pavardė</w:t>
      </w:r>
      <w:r w:rsidRPr="005A6C1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 </w:t>
      </w:r>
      <w:proofErr w:type="spellStart"/>
      <w:r w:rsidRPr="005A6C1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Ramoškaitė</w:t>
      </w:r>
      <w:proofErr w:type="spellEnd"/>
      <w:r w:rsidRPr="005A6C12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ab/>
      </w:r>
    </w:p>
    <w:p w:rsidR="005A6C12" w:rsidRPr="005A6C12" w:rsidRDefault="005A6C12" w:rsidP="005A6C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A6C1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3. Gimimo data 1967-01-08</w:t>
      </w:r>
    </w:p>
    <w:p w:rsidR="005A6C12" w:rsidRPr="005A6C12" w:rsidRDefault="005A6C12" w:rsidP="005A6C1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A6C1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4. Adresas</w:t>
      </w:r>
      <w:r w:rsidRPr="005A6C12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Vilties 16-33, Panevėžys, tel. +37049906,  el. paštas: ramoskaalma@gmail.com</w:t>
      </w:r>
      <w:r w:rsidRPr="005A6C12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ab/>
      </w:r>
    </w:p>
    <w:p w:rsidR="005A6C12" w:rsidRPr="005A6C12" w:rsidRDefault="005A6C12" w:rsidP="005A6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 w:rsidRPr="005A6C1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5. Išsilavinimas aukštasis</w:t>
      </w:r>
      <w:r w:rsidRPr="005A6C1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ab/>
      </w:r>
    </w:p>
    <w:p w:rsidR="005A6C12" w:rsidRPr="005A6C12" w:rsidRDefault="005A6C12" w:rsidP="005A6C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4394"/>
      </w:tblGrid>
      <w:tr w:rsidR="005A6C12" w:rsidRPr="005A6C12" w:rsidTr="003C5790">
        <w:tc>
          <w:tcPr>
            <w:tcW w:w="3686" w:type="dxa"/>
            <w:tcBorders>
              <w:top w:val="double" w:sz="6" w:space="0" w:color="000000"/>
              <w:left w:val="double" w:sz="6" w:space="0" w:color="000000"/>
            </w:tcBorders>
          </w:tcPr>
          <w:p w:rsidR="005A6C12" w:rsidRPr="005A6C12" w:rsidRDefault="005A6C12" w:rsidP="005A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Institucija: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:rsidR="005A6C12" w:rsidRPr="005A6C12" w:rsidRDefault="005A6C12" w:rsidP="005A6C12">
            <w:pPr>
              <w:spacing w:after="0" w:line="240" w:lineRule="auto"/>
              <w:ind w:left="-120" w:right="-1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Baigimo metai</w:t>
            </w:r>
          </w:p>
        </w:tc>
        <w:tc>
          <w:tcPr>
            <w:tcW w:w="4394" w:type="dxa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</w:tcPr>
          <w:p w:rsidR="005A6C12" w:rsidRPr="005A6C12" w:rsidRDefault="005A6C12" w:rsidP="005A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Specialybė</w:t>
            </w:r>
          </w:p>
        </w:tc>
      </w:tr>
      <w:tr w:rsidR="005A6C12" w:rsidRPr="005A6C12" w:rsidTr="003C5790">
        <w:tc>
          <w:tcPr>
            <w:tcW w:w="3686" w:type="dxa"/>
            <w:tcBorders>
              <w:top w:val="single" w:sz="6" w:space="0" w:color="000000"/>
              <w:left w:val="double" w:sz="6" w:space="0" w:color="000000"/>
            </w:tcBorders>
          </w:tcPr>
          <w:p w:rsidR="005A6C12" w:rsidRPr="005A6C12" w:rsidRDefault="005A6C12" w:rsidP="005A6C1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VPI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1990m.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Chemijos- taikomųjų darbų specialybė</w:t>
            </w:r>
          </w:p>
        </w:tc>
      </w:tr>
      <w:tr w:rsidR="005A6C12" w:rsidRPr="005A6C12" w:rsidTr="003C5790">
        <w:tc>
          <w:tcPr>
            <w:tcW w:w="36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:rsidR="005A6C12" w:rsidRPr="005A6C12" w:rsidRDefault="005A6C12" w:rsidP="005A6C1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</w:tr>
      <w:tr w:rsidR="005A6C12" w:rsidRPr="005A6C12" w:rsidTr="003C5790">
        <w:tc>
          <w:tcPr>
            <w:tcW w:w="3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</w:tcPr>
          <w:p w:rsidR="005A6C12" w:rsidRPr="005A6C12" w:rsidRDefault="005A6C12" w:rsidP="005A6C1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</w:tr>
    </w:tbl>
    <w:p w:rsidR="005A6C12" w:rsidRPr="005A6C12" w:rsidRDefault="005A6C12" w:rsidP="005A6C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5A6C12" w:rsidRPr="005A6C12" w:rsidRDefault="005A6C12" w:rsidP="005A6C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A6C1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6. Kalbų mokėjimas</w:t>
      </w:r>
      <w:r w:rsidRPr="005A6C12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</w:t>
      </w:r>
    </w:p>
    <w:p w:rsidR="005A6C12" w:rsidRPr="005A6C12" w:rsidRDefault="005A6C12" w:rsidP="005A6C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A6C12" w:rsidRPr="005A6C12" w:rsidTr="003C5790"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Kalba</w:t>
            </w:r>
          </w:p>
        </w:tc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Skaitymas</w:t>
            </w:r>
          </w:p>
        </w:tc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Kalbėjimas</w:t>
            </w:r>
          </w:p>
        </w:tc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Rašymas</w:t>
            </w:r>
          </w:p>
        </w:tc>
      </w:tr>
      <w:tr w:rsidR="005A6C12" w:rsidRPr="005A6C12" w:rsidTr="003C5790"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Lietuvių (gimtoji)</w:t>
            </w:r>
          </w:p>
        </w:tc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</w:tr>
      <w:tr w:rsidR="005A6C12" w:rsidRPr="005A6C12" w:rsidTr="003C5790"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Rusų k. </w:t>
            </w:r>
          </w:p>
        </w:tc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</w:tr>
      <w:tr w:rsidR="005A6C12" w:rsidRPr="005A6C12" w:rsidTr="003C5790"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Italų k.</w:t>
            </w:r>
          </w:p>
        </w:tc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</w:tr>
      <w:tr w:rsidR="005A6C12" w:rsidRPr="005A6C12" w:rsidTr="003C5790"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Anglų k.</w:t>
            </w:r>
          </w:p>
        </w:tc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</w:tr>
    </w:tbl>
    <w:p w:rsidR="005A6C12" w:rsidRPr="005A6C12" w:rsidRDefault="005A6C12" w:rsidP="005A6C12">
      <w:pPr>
        <w:tabs>
          <w:tab w:val="left" w:pos="-720"/>
          <w:tab w:val="left" w:pos="426"/>
        </w:tabs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6C12" w:rsidRPr="005A6C12" w:rsidRDefault="005A6C12" w:rsidP="005A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6C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7. Darbo kompiuteriu įgūdžiai </w:t>
      </w:r>
    </w:p>
    <w:p w:rsidR="005A6C12" w:rsidRPr="005A6C12" w:rsidRDefault="005A6C12" w:rsidP="005A6C12">
      <w:pPr>
        <w:tabs>
          <w:tab w:val="left" w:pos="-720"/>
          <w:tab w:val="left" w:pos="426"/>
          <w:tab w:val="center" w:pos="4819"/>
          <w:tab w:val="right" w:pos="9638"/>
        </w:tabs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559"/>
      </w:tblGrid>
      <w:tr w:rsidR="005A6C12" w:rsidRPr="005A6C12" w:rsidTr="003C5790">
        <w:trPr>
          <w:trHeight w:hRule="exact" w:val="340"/>
        </w:trPr>
        <w:tc>
          <w:tcPr>
            <w:tcW w:w="7513" w:type="dxa"/>
            <w:vAlign w:val="center"/>
          </w:tcPr>
          <w:p w:rsidR="005A6C12" w:rsidRPr="005A6C12" w:rsidRDefault="005A6C12" w:rsidP="005A6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Programos</w:t>
            </w:r>
          </w:p>
        </w:tc>
        <w:tc>
          <w:tcPr>
            <w:tcW w:w="1559" w:type="dxa"/>
            <w:vAlign w:val="center"/>
          </w:tcPr>
          <w:p w:rsidR="005A6C12" w:rsidRPr="005A6C12" w:rsidRDefault="005A6C12" w:rsidP="005A6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Įvertinimas</w:t>
            </w:r>
          </w:p>
        </w:tc>
      </w:tr>
      <w:tr w:rsidR="005A6C12" w:rsidRPr="005A6C12" w:rsidTr="003C5790">
        <w:trPr>
          <w:trHeight w:hRule="exact" w:val="340"/>
        </w:trPr>
        <w:tc>
          <w:tcPr>
            <w:tcW w:w="7513" w:type="dxa"/>
            <w:vAlign w:val="center"/>
          </w:tcPr>
          <w:p w:rsidR="005A6C12" w:rsidRPr="005A6C12" w:rsidRDefault="005A6C12" w:rsidP="005A6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MS Word</w:t>
            </w:r>
          </w:p>
        </w:tc>
        <w:tc>
          <w:tcPr>
            <w:tcW w:w="1559" w:type="dxa"/>
            <w:vAlign w:val="center"/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5A6C12" w:rsidRPr="005A6C12" w:rsidTr="003C5790">
        <w:trPr>
          <w:trHeight w:hRule="exact" w:val="340"/>
        </w:trPr>
        <w:tc>
          <w:tcPr>
            <w:tcW w:w="7513" w:type="dxa"/>
            <w:vAlign w:val="center"/>
          </w:tcPr>
          <w:p w:rsidR="005A6C12" w:rsidRPr="005A6C12" w:rsidRDefault="005A6C12" w:rsidP="005A6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MS Excel</w:t>
            </w:r>
          </w:p>
        </w:tc>
        <w:tc>
          <w:tcPr>
            <w:tcW w:w="1559" w:type="dxa"/>
            <w:vAlign w:val="center"/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5A6C12" w:rsidRPr="005A6C12" w:rsidTr="003C5790">
        <w:trPr>
          <w:trHeight w:hRule="exact" w:val="340"/>
        </w:trPr>
        <w:tc>
          <w:tcPr>
            <w:tcW w:w="7513" w:type="dxa"/>
            <w:vAlign w:val="center"/>
          </w:tcPr>
          <w:p w:rsidR="005A6C12" w:rsidRPr="005A6C12" w:rsidRDefault="005A6C12" w:rsidP="005A6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Internet Explorer</w:t>
            </w:r>
          </w:p>
        </w:tc>
        <w:tc>
          <w:tcPr>
            <w:tcW w:w="1559" w:type="dxa"/>
            <w:vAlign w:val="center"/>
          </w:tcPr>
          <w:p w:rsidR="005A6C12" w:rsidRPr="005A6C12" w:rsidRDefault="005A6C12" w:rsidP="005A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5A6C12" w:rsidRPr="005A6C12" w:rsidRDefault="005A6C12" w:rsidP="005A6C12">
      <w:pPr>
        <w:tabs>
          <w:tab w:val="left" w:pos="-720"/>
          <w:tab w:val="left" w:pos="426"/>
          <w:tab w:val="center" w:pos="4819"/>
          <w:tab w:val="right" w:pos="9638"/>
        </w:tabs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6C12" w:rsidRPr="005A6C12" w:rsidRDefault="005A6C12" w:rsidP="005A6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 w:rsidRPr="005A6C1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8. Darbo patirtis</w:t>
      </w:r>
    </w:p>
    <w:p w:rsidR="005A6C12" w:rsidRPr="005A6C12" w:rsidRDefault="005A6C12" w:rsidP="005A6C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544"/>
        <w:gridCol w:w="3260"/>
      </w:tblGrid>
      <w:tr w:rsidR="005A6C12" w:rsidRPr="005A6C12" w:rsidTr="003C5790"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Data (nuo–iki)</w:t>
            </w:r>
          </w:p>
        </w:tc>
        <w:tc>
          <w:tcPr>
            <w:tcW w:w="3544" w:type="dxa"/>
          </w:tcPr>
          <w:p w:rsidR="005A6C12" w:rsidRPr="005A6C12" w:rsidRDefault="005A6C12" w:rsidP="005A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Institucija</w:t>
            </w:r>
          </w:p>
        </w:tc>
        <w:tc>
          <w:tcPr>
            <w:tcW w:w="3260" w:type="dxa"/>
          </w:tcPr>
          <w:p w:rsidR="005A6C12" w:rsidRPr="005A6C12" w:rsidRDefault="005A6C12" w:rsidP="005A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Pareigos</w:t>
            </w:r>
          </w:p>
        </w:tc>
      </w:tr>
      <w:tr w:rsidR="005A6C12" w:rsidRPr="005A6C12" w:rsidTr="003C5790"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Nuo 1990 m. rugsėjo 1 d. iki dabar                                                                         </w:t>
            </w:r>
          </w:p>
        </w:tc>
        <w:tc>
          <w:tcPr>
            <w:tcW w:w="3544" w:type="dxa"/>
          </w:tcPr>
          <w:p w:rsidR="005A6C12" w:rsidRPr="005A6C12" w:rsidRDefault="005A6C12" w:rsidP="005A6C12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Panevėžio Rožyno pagrindinė mokykla</w:t>
            </w:r>
          </w:p>
          <w:p w:rsidR="005A6C12" w:rsidRPr="005A6C12" w:rsidRDefault="005A6C12" w:rsidP="005A6C12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5A6C12" w:rsidRPr="005A6C12" w:rsidRDefault="005A6C12" w:rsidP="005A6C12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Technologijų mokytoja metodininkė ir chemijos mokytoja </w:t>
            </w:r>
          </w:p>
          <w:p w:rsidR="005A6C12" w:rsidRPr="005A6C12" w:rsidRDefault="005A6C12" w:rsidP="005A6C12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A6C12" w:rsidRPr="005A6C12" w:rsidTr="003C5790"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Nuo 2012 m. kovo 1d. iki dabar</w:t>
            </w:r>
          </w:p>
        </w:tc>
        <w:tc>
          <w:tcPr>
            <w:tcW w:w="3544" w:type="dxa"/>
          </w:tcPr>
          <w:p w:rsidR="005A6C12" w:rsidRPr="005A6C12" w:rsidRDefault="0091104F" w:rsidP="005A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Panevėžio Rožyno progimnazija </w:t>
            </w:r>
          </w:p>
        </w:tc>
        <w:tc>
          <w:tcPr>
            <w:tcW w:w="3260" w:type="dxa"/>
          </w:tcPr>
          <w:p w:rsidR="005A6C12" w:rsidRPr="005A6C12" w:rsidRDefault="005A6C12" w:rsidP="005A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Neformaliojo švietimo ir pagalbos mokiniams skyriaus vedėja.                                                 </w:t>
            </w:r>
          </w:p>
        </w:tc>
      </w:tr>
      <w:tr w:rsidR="0091104F" w:rsidRPr="005A6C12" w:rsidTr="003C5790">
        <w:tc>
          <w:tcPr>
            <w:tcW w:w="2268" w:type="dxa"/>
          </w:tcPr>
          <w:p w:rsidR="0091104F" w:rsidRPr="005A6C12" w:rsidRDefault="0091104F" w:rsidP="005A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Nuo 2018 m. rugsėjo 1 d. </w:t>
            </w:r>
          </w:p>
        </w:tc>
        <w:tc>
          <w:tcPr>
            <w:tcW w:w="3544" w:type="dxa"/>
          </w:tcPr>
          <w:p w:rsidR="0091104F" w:rsidRPr="005A6C12" w:rsidRDefault="0091104F" w:rsidP="005A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evėžio Rožyno progimnazija</w:t>
            </w:r>
          </w:p>
        </w:tc>
        <w:tc>
          <w:tcPr>
            <w:tcW w:w="3260" w:type="dxa"/>
          </w:tcPr>
          <w:p w:rsidR="0091104F" w:rsidRPr="005A6C12" w:rsidRDefault="0091104F" w:rsidP="005A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Pagrindinio ugdymo, n</w:t>
            </w:r>
            <w:r w:rsidRPr="005A6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eformaliojo švietim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 ir pagalbos mokiniams skyrių</w:t>
            </w:r>
            <w:r w:rsidRPr="005A6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vedėja.                                                 </w:t>
            </w:r>
          </w:p>
        </w:tc>
      </w:tr>
      <w:tr w:rsidR="00E52A22" w:rsidRPr="005A6C12" w:rsidTr="003C5790">
        <w:tc>
          <w:tcPr>
            <w:tcW w:w="2268" w:type="dxa"/>
          </w:tcPr>
          <w:p w:rsidR="00E52A22" w:rsidRDefault="00E52A22" w:rsidP="005A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Nuo 2019 m. gruodžio 20 d. </w:t>
            </w:r>
          </w:p>
        </w:tc>
        <w:tc>
          <w:tcPr>
            <w:tcW w:w="3544" w:type="dxa"/>
          </w:tcPr>
          <w:p w:rsidR="00E52A22" w:rsidRPr="005A6C12" w:rsidRDefault="00E52A22" w:rsidP="005A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Panevėžio Rožyno progimnazija</w:t>
            </w:r>
          </w:p>
        </w:tc>
        <w:tc>
          <w:tcPr>
            <w:tcW w:w="3260" w:type="dxa"/>
          </w:tcPr>
          <w:p w:rsidR="00E52A22" w:rsidRDefault="00E52A22" w:rsidP="005A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Direktorė</w:t>
            </w:r>
            <w:bookmarkStart w:id="0" w:name="_GoBack"/>
            <w:bookmarkEnd w:id="0"/>
          </w:p>
        </w:tc>
      </w:tr>
    </w:tbl>
    <w:p w:rsidR="005A6C12" w:rsidRPr="005A6C12" w:rsidRDefault="005A6C12" w:rsidP="005A6C12">
      <w:pPr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5A6C12" w:rsidRPr="005A6C12" w:rsidRDefault="005A6C12" w:rsidP="005A6C12">
      <w:pPr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 w:rsidRPr="005A6C1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 xml:space="preserve">9. Kita patirtis </w:t>
      </w:r>
    </w:p>
    <w:p w:rsidR="005A6C12" w:rsidRPr="005A6C12" w:rsidRDefault="005A6C12" w:rsidP="005A6C12">
      <w:pPr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5A6C12" w:rsidRPr="005A6C12" w:rsidTr="003C5790"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6804" w:type="dxa"/>
          </w:tcPr>
          <w:p w:rsidR="005A6C12" w:rsidRPr="005A6C12" w:rsidRDefault="005A6C12" w:rsidP="005A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Programa, projektai</w:t>
            </w:r>
          </w:p>
        </w:tc>
      </w:tr>
      <w:tr w:rsidR="005A6C12" w:rsidRPr="005A6C12" w:rsidTr="003C5790"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2007 m. </w:t>
            </w:r>
          </w:p>
          <w:p w:rsidR="005A6C12" w:rsidRPr="005A6C12" w:rsidRDefault="005A6C12" w:rsidP="005A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A6C12" w:rsidRPr="005A6C12" w:rsidRDefault="005A6C12" w:rsidP="005A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5A6C12" w:rsidRPr="005A6C12" w:rsidRDefault="005A6C12" w:rsidP="005A6C12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Nacionalinės mokyklų vertinimo agentūros bendrojo lavinimo mokyklų veiklos kokybės išorės audito išorės vertintojo kvalifikacinė kategorija.</w:t>
            </w:r>
          </w:p>
        </w:tc>
      </w:tr>
      <w:tr w:rsidR="005A6C12" w:rsidRPr="005A6C12" w:rsidTr="003C5790">
        <w:tc>
          <w:tcPr>
            <w:tcW w:w="2268" w:type="dxa"/>
          </w:tcPr>
          <w:p w:rsidR="005A6C12" w:rsidRPr="005A6C12" w:rsidRDefault="005A6C12" w:rsidP="005A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2011m. Sausio 31d. </w:t>
            </w:r>
          </w:p>
        </w:tc>
        <w:tc>
          <w:tcPr>
            <w:tcW w:w="6804" w:type="dxa"/>
          </w:tcPr>
          <w:p w:rsidR="005A6C12" w:rsidRPr="005A6C12" w:rsidRDefault="005A6C12" w:rsidP="005A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A6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Nacionalinės mokyklų vertinimo agentūros bendrojo lavinimo mokyklų veiklos kokybės išorės audito kuruojančiojo  išorės vertintojo kvalifikacinė kategorija.</w:t>
            </w:r>
          </w:p>
        </w:tc>
      </w:tr>
    </w:tbl>
    <w:p w:rsidR="005A6C12" w:rsidRPr="005A6C12" w:rsidRDefault="005A6C12" w:rsidP="005A6C12">
      <w:pPr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</w:p>
    <w:p w:rsidR="005A6C12" w:rsidRPr="005A6C12" w:rsidRDefault="005A6C12" w:rsidP="005A6C12">
      <w:pPr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ar-SA"/>
        </w:rPr>
      </w:pPr>
      <w:r w:rsidRPr="005A6C1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10. Kita svarbi informacija</w:t>
      </w:r>
      <w:r w:rsidRPr="005A6C1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ar-SA"/>
        </w:rPr>
        <w:t>:</w:t>
      </w:r>
    </w:p>
    <w:p w:rsidR="005A6C12" w:rsidRPr="005A6C12" w:rsidRDefault="005A6C12" w:rsidP="005A6C12">
      <w:pPr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6C1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ar-SA"/>
        </w:rPr>
        <w:t xml:space="preserve">   Asmeninės savybės ir kompetencijos: i</w:t>
      </w:r>
      <w:r w:rsidRPr="005A6C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niciatyvumas, pareigingumas, komunikabilumas, </w:t>
      </w:r>
    </w:p>
    <w:p w:rsidR="005A6C12" w:rsidRPr="005A6C12" w:rsidRDefault="005A6C12" w:rsidP="005A6C12">
      <w:pPr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6C12">
        <w:rPr>
          <w:rFonts w:ascii="Times New Roman" w:eastAsia="Times New Roman" w:hAnsi="Times New Roman" w:cs="Times New Roman"/>
          <w:sz w:val="24"/>
          <w:szCs w:val="24"/>
          <w:lang w:eastAsia="ar-SA"/>
        </w:rPr>
        <w:t>sąžiningumas, komandinio darbo įgūdžiai, organizuotumas, nuoseklumas, reiklumas.</w:t>
      </w:r>
    </w:p>
    <w:p w:rsidR="004E378E" w:rsidRDefault="004E378E"/>
    <w:sectPr w:rsidR="004E378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12"/>
    <w:rsid w:val="004E378E"/>
    <w:rsid w:val="005A6C12"/>
    <w:rsid w:val="0091104F"/>
    <w:rsid w:val="00E5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E14D"/>
  <w15:docId w15:val="{346CC140-FC14-4EDE-BA3E-00AAB267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Panevėžio Rožyno progimnazija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Ramoškaitė</dc:creator>
  <cp:lastModifiedBy>Alma</cp:lastModifiedBy>
  <cp:revision>3</cp:revision>
  <cp:lastPrinted>2018-09-21T10:59:00Z</cp:lastPrinted>
  <dcterms:created xsi:type="dcterms:W3CDTF">2017-08-17T11:43:00Z</dcterms:created>
  <dcterms:modified xsi:type="dcterms:W3CDTF">2023-11-27T12:28:00Z</dcterms:modified>
</cp:coreProperties>
</file>